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9" w:rsidRDefault="00ED234A">
      <w:r>
        <w:t xml:space="preserve"> </w:t>
      </w:r>
      <w:r w:rsidR="002006B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15pt;height:72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lacing Classes&#10;Guidelines:"/>
          </v:shape>
        </w:pict>
      </w:r>
    </w:p>
    <w:p w:rsidR="006B6419" w:rsidRDefault="00991AEB" w:rsidP="006B6419">
      <w:pPr>
        <w:rPr>
          <w:color w:val="FF0066"/>
          <w:sz w:val="44"/>
        </w:rPr>
      </w:pPr>
      <w:r>
        <w:rPr>
          <w:noProof/>
          <w:color w:val="FF0066"/>
          <w:sz w:val="4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2919361</wp:posOffset>
            </wp:positionH>
            <wp:positionV relativeFrom="paragraph">
              <wp:posOffset>77195</wp:posOffset>
            </wp:positionV>
            <wp:extent cx="3055455" cy="2292824"/>
            <wp:effectExtent l="19050" t="0" r="0" b="0"/>
            <wp:wrapNone/>
            <wp:docPr id="14" name="Picture 15" descr="\\wildcat016\users$\bmaass\Desktop\FFA\Floriculture\ID pics\State 07\DSCF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wildcat016\users$\bmaass\Desktop\FFA\Floriculture\ID pics\State 07\DSCF1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43" cy="22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419" w:rsidRPr="006B6419">
        <w:rPr>
          <w:color w:val="FF0066"/>
          <w:sz w:val="44"/>
        </w:rPr>
        <w:t>Carnations: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90 degree angle</w:t>
      </w:r>
    </w:p>
    <w:p w:rsidR="007D6094" w:rsidRDefault="007D6094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Stems straight. NOT erect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proofErr w:type="spellStart"/>
      <w:r>
        <w:rPr>
          <w:color w:val="FF0066"/>
          <w:sz w:val="28"/>
        </w:rPr>
        <w:t>Caylax</w:t>
      </w:r>
      <w:proofErr w:type="spellEnd"/>
      <w:r>
        <w:rPr>
          <w:color w:val="FF0066"/>
          <w:sz w:val="28"/>
        </w:rPr>
        <w:t xml:space="preserve"> can’t be split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Uniform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Shape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Vibrant color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Fuller blooms</w:t>
      </w:r>
    </w:p>
    <w:p w:rsidR="006B6419" w:rsidRDefault="006B6419" w:rsidP="006B6419">
      <w:pPr>
        <w:pStyle w:val="ListParagraph"/>
        <w:numPr>
          <w:ilvl w:val="0"/>
          <w:numId w:val="2"/>
        </w:numPr>
        <w:rPr>
          <w:color w:val="FF0066"/>
          <w:sz w:val="28"/>
        </w:rPr>
      </w:pPr>
      <w:r>
        <w:rPr>
          <w:color w:val="FF0066"/>
          <w:sz w:val="28"/>
        </w:rPr>
        <w:t>N</w:t>
      </w:r>
      <w:r w:rsidR="00DD04B2">
        <w:rPr>
          <w:color w:val="FF0066"/>
          <w:sz w:val="28"/>
        </w:rPr>
        <w:t>O</w:t>
      </w:r>
      <w:r>
        <w:rPr>
          <w:color w:val="FF0066"/>
          <w:sz w:val="28"/>
        </w:rPr>
        <w:t xml:space="preserve"> over mature/ </w:t>
      </w:r>
      <w:proofErr w:type="spellStart"/>
      <w:r>
        <w:rPr>
          <w:color w:val="FF0066"/>
          <w:sz w:val="28"/>
        </w:rPr>
        <w:t>saggin</w:t>
      </w:r>
      <w:proofErr w:type="spellEnd"/>
      <w:r>
        <w:rPr>
          <w:color w:val="FF0066"/>
          <w:sz w:val="28"/>
        </w:rPr>
        <w:t>!!</w:t>
      </w:r>
    </w:p>
    <w:p w:rsidR="00DD04B2" w:rsidRDefault="00DD04B2" w:rsidP="00DD04B2">
      <w:pPr>
        <w:pStyle w:val="ListParagraph"/>
        <w:ind w:left="1440"/>
        <w:rPr>
          <w:color w:val="FF0066"/>
          <w:sz w:val="28"/>
        </w:rPr>
      </w:pPr>
    </w:p>
    <w:p w:rsidR="006B6419" w:rsidRPr="0035584A" w:rsidRDefault="00991AEB" w:rsidP="006B6419">
      <w:pPr>
        <w:rPr>
          <w:color w:val="FFC000"/>
          <w:sz w:val="44"/>
          <w:szCs w:val="44"/>
        </w:rPr>
      </w:pPr>
      <w:r>
        <w:rPr>
          <w:noProof/>
          <w:color w:val="FFC000"/>
          <w:sz w:val="44"/>
          <w:szCs w:val="4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3794416</wp:posOffset>
            </wp:positionH>
            <wp:positionV relativeFrom="paragraph">
              <wp:posOffset>8719</wp:posOffset>
            </wp:positionV>
            <wp:extent cx="1882600" cy="1835624"/>
            <wp:effectExtent l="19050" t="0" r="3350" b="0"/>
            <wp:wrapNone/>
            <wp:docPr id="12" name="il_fi" descr="http://www.wholeblossoms.com/images/Daisy-Poms-Flowers-hot-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holeblossoms.com/images/Daisy-Poms-Flowers-hot-pi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23" cy="183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6419" w:rsidRPr="0035584A">
        <w:rPr>
          <w:color w:val="FFC000"/>
          <w:sz w:val="44"/>
          <w:szCs w:val="44"/>
        </w:rPr>
        <w:t>Pom</w:t>
      </w:r>
      <w:proofErr w:type="spellEnd"/>
      <w:r w:rsidR="006B6419" w:rsidRPr="0035584A">
        <w:rPr>
          <w:color w:val="FFC000"/>
          <w:sz w:val="44"/>
          <w:szCs w:val="44"/>
        </w:rPr>
        <w:t xml:space="preserve"> </w:t>
      </w:r>
      <w:proofErr w:type="spellStart"/>
      <w:r w:rsidR="006B6419" w:rsidRPr="0035584A">
        <w:rPr>
          <w:color w:val="FFC000"/>
          <w:sz w:val="44"/>
          <w:szCs w:val="44"/>
        </w:rPr>
        <w:t>Pom</w:t>
      </w:r>
      <w:proofErr w:type="spellEnd"/>
      <w:r w:rsidR="006B6419" w:rsidRPr="0035584A">
        <w:rPr>
          <w:color w:val="FFC000"/>
          <w:sz w:val="44"/>
          <w:szCs w:val="44"/>
        </w:rPr>
        <w:t>:</w:t>
      </w:r>
      <w:r w:rsidR="00DD04B2" w:rsidRPr="00DD04B2">
        <w:rPr>
          <w:rFonts w:ascii="Arial" w:hAnsi="Arial" w:cs="Arial"/>
          <w:noProof/>
          <w:color w:val="0000FF"/>
        </w:rPr>
        <w:t xml:space="preserve"> </w:t>
      </w:r>
    </w:p>
    <w:p w:rsidR="006B6419" w:rsidRPr="0035584A" w:rsidRDefault="006B6419" w:rsidP="006B6419">
      <w:pPr>
        <w:pStyle w:val="ListParagraph"/>
        <w:numPr>
          <w:ilvl w:val="0"/>
          <w:numId w:val="4"/>
        </w:numPr>
        <w:rPr>
          <w:color w:val="FFC000"/>
          <w:sz w:val="28"/>
          <w:szCs w:val="44"/>
        </w:rPr>
      </w:pPr>
      <w:r w:rsidRPr="0035584A">
        <w:rPr>
          <w:color w:val="FFC000"/>
          <w:sz w:val="28"/>
          <w:szCs w:val="44"/>
        </w:rPr>
        <w:t>Top like a disk</w:t>
      </w:r>
    </w:p>
    <w:p w:rsidR="006B6419" w:rsidRPr="0035584A" w:rsidRDefault="006B6419" w:rsidP="006B6419">
      <w:pPr>
        <w:pStyle w:val="ListParagraph"/>
        <w:numPr>
          <w:ilvl w:val="0"/>
          <w:numId w:val="4"/>
        </w:numPr>
        <w:rPr>
          <w:color w:val="FFC000"/>
          <w:sz w:val="28"/>
          <w:szCs w:val="44"/>
        </w:rPr>
      </w:pPr>
      <w:r w:rsidRPr="0035584A">
        <w:rPr>
          <w:color w:val="FFC000"/>
          <w:sz w:val="28"/>
          <w:szCs w:val="44"/>
        </w:rPr>
        <w:t>Darker green/ bigger leaves = healthiest</w:t>
      </w:r>
    </w:p>
    <w:p w:rsidR="006B6419" w:rsidRPr="0035584A" w:rsidRDefault="006B6419" w:rsidP="006B6419">
      <w:pPr>
        <w:pStyle w:val="ListParagraph"/>
        <w:numPr>
          <w:ilvl w:val="0"/>
          <w:numId w:val="4"/>
        </w:numPr>
        <w:rPr>
          <w:color w:val="FFC000"/>
          <w:sz w:val="28"/>
          <w:szCs w:val="44"/>
        </w:rPr>
      </w:pPr>
      <w:r w:rsidRPr="0035584A">
        <w:rPr>
          <w:color w:val="FFC000"/>
          <w:sz w:val="28"/>
          <w:szCs w:val="44"/>
        </w:rPr>
        <w:t>Same height</w:t>
      </w:r>
    </w:p>
    <w:p w:rsidR="006B6419" w:rsidRPr="0035584A" w:rsidRDefault="006B6419" w:rsidP="006B6419">
      <w:pPr>
        <w:pStyle w:val="ListParagraph"/>
        <w:numPr>
          <w:ilvl w:val="0"/>
          <w:numId w:val="4"/>
        </w:numPr>
        <w:rPr>
          <w:color w:val="FFC000"/>
          <w:sz w:val="28"/>
          <w:szCs w:val="44"/>
        </w:rPr>
      </w:pPr>
      <w:r w:rsidRPr="0035584A">
        <w:rPr>
          <w:color w:val="FFC000"/>
          <w:sz w:val="28"/>
          <w:szCs w:val="44"/>
        </w:rPr>
        <w:t>Spray formation- uniformity</w:t>
      </w:r>
    </w:p>
    <w:p w:rsidR="00DD04B2" w:rsidRDefault="006B6419" w:rsidP="006B6419">
      <w:pPr>
        <w:pStyle w:val="ListParagraph"/>
        <w:numPr>
          <w:ilvl w:val="0"/>
          <w:numId w:val="4"/>
        </w:numPr>
        <w:rPr>
          <w:color w:val="FFC000"/>
          <w:sz w:val="28"/>
          <w:szCs w:val="44"/>
        </w:rPr>
      </w:pPr>
      <w:r w:rsidRPr="0035584A">
        <w:rPr>
          <w:color w:val="FFC000"/>
          <w:sz w:val="28"/>
          <w:szCs w:val="44"/>
        </w:rPr>
        <w:t>N</w:t>
      </w:r>
      <w:r w:rsidR="00DD04B2">
        <w:rPr>
          <w:color w:val="FFC000"/>
          <w:sz w:val="28"/>
          <w:szCs w:val="44"/>
        </w:rPr>
        <w:t>O</w:t>
      </w:r>
      <w:r w:rsidRPr="0035584A">
        <w:rPr>
          <w:color w:val="FFC000"/>
          <w:sz w:val="28"/>
          <w:szCs w:val="44"/>
        </w:rPr>
        <w:t xml:space="preserve"> broken anything!!</w:t>
      </w:r>
    </w:p>
    <w:p w:rsidR="006B6419" w:rsidRPr="0035584A" w:rsidRDefault="00DD04B2" w:rsidP="00DD04B2">
      <w:pPr>
        <w:pStyle w:val="ListParagraph"/>
        <w:ind w:left="1440"/>
        <w:rPr>
          <w:color w:val="FFC000"/>
          <w:sz w:val="28"/>
          <w:szCs w:val="44"/>
        </w:rPr>
      </w:pPr>
      <w:r w:rsidRPr="00DD04B2">
        <w:rPr>
          <w:rFonts w:ascii="Arial" w:hAnsi="Arial" w:cs="Arial"/>
          <w:noProof/>
          <w:color w:val="0000FF"/>
        </w:rPr>
        <w:t xml:space="preserve"> </w:t>
      </w:r>
    </w:p>
    <w:p w:rsidR="006B6419" w:rsidRPr="0035584A" w:rsidRDefault="00211EC2" w:rsidP="006B6419">
      <w:pPr>
        <w:rPr>
          <w:color w:val="5F497A" w:themeColor="accent4" w:themeShade="BF"/>
          <w:sz w:val="44"/>
          <w:szCs w:val="44"/>
        </w:rPr>
      </w:pPr>
      <w:r>
        <w:rPr>
          <w:noProof/>
          <w:color w:val="5F497A" w:themeColor="accent4" w:themeShade="BF"/>
          <w:sz w:val="44"/>
          <w:szCs w:val="4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171449</wp:posOffset>
            </wp:positionV>
            <wp:extent cx="2032000" cy="1679275"/>
            <wp:effectExtent l="19050" t="0" r="6350" b="0"/>
            <wp:wrapNone/>
            <wp:docPr id="8" name="il_fi" descr="http://www.okstate.edu/ag/asnr/hortla/needham/Images/mumgr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kstate.edu/ag/asnr/hortla/needham/Images/mumgrd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7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419" w:rsidRPr="0035584A">
        <w:rPr>
          <w:color w:val="5F497A" w:themeColor="accent4" w:themeShade="BF"/>
          <w:sz w:val="44"/>
          <w:szCs w:val="44"/>
        </w:rPr>
        <w:t xml:space="preserve">Florist </w:t>
      </w:r>
      <w:proofErr w:type="spellStart"/>
      <w:r w:rsidR="006B6419" w:rsidRPr="0035584A">
        <w:rPr>
          <w:color w:val="5F497A" w:themeColor="accent4" w:themeShade="BF"/>
          <w:sz w:val="44"/>
          <w:szCs w:val="44"/>
        </w:rPr>
        <w:t>Chrysanthimums</w:t>
      </w:r>
      <w:proofErr w:type="spellEnd"/>
      <w:r w:rsidR="006B6419" w:rsidRPr="0035584A">
        <w:rPr>
          <w:color w:val="5F497A" w:themeColor="accent4" w:themeShade="BF"/>
          <w:sz w:val="44"/>
          <w:szCs w:val="44"/>
        </w:rPr>
        <w:t>: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Round heads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Evenly mature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Symmetrical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Plant in circle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Flower heads at same height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If there are missing petals, DEDUCT POINTS!</w:t>
      </w:r>
    </w:p>
    <w:p w:rsidR="006B6419" w:rsidRPr="0035584A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Flower size</w:t>
      </w:r>
    </w:p>
    <w:p w:rsidR="00DD04B2" w:rsidRPr="00DD04B2" w:rsidRDefault="006B6419" w:rsidP="006B6419">
      <w:pPr>
        <w:pStyle w:val="ListParagraph"/>
        <w:numPr>
          <w:ilvl w:val="0"/>
          <w:numId w:val="10"/>
        </w:numPr>
        <w:rPr>
          <w:color w:val="5F497A" w:themeColor="accent4" w:themeShade="BF"/>
          <w:sz w:val="28"/>
          <w:szCs w:val="28"/>
        </w:rPr>
      </w:pPr>
      <w:r w:rsidRPr="0035584A">
        <w:rPr>
          <w:color w:val="5F497A" w:themeColor="accent4" w:themeShade="BF"/>
          <w:sz w:val="28"/>
          <w:szCs w:val="28"/>
        </w:rPr>
        <w:t>Uniformity</w:t>
      </w:r>
      <w:r w:rsidR="00DD04B2" w:rsidRPr="00DD04B2">
        <w:t xml:space="preserve"> </w:t>
      </w:r>
    </w:p>
    <w:p w:rsidR="006B6419" w:rsidRPr="0035584A" w:rsidRDefault="0054664A" w:rsidP="006B6419">
      <w:pPr>
        <w:rPr>
          <w:color w:val="31849B" w:themeColor="accent5" w:themeShade="BF"/>
          <w:sz w:val="44"/>
          <w:szCs w:val="28"/>
        </w:rPr>
      </w:pPr>
      <w:r>
        <w:rPr>
          <w:noProof/>
          <w:color w:val="31849B" w:themeColor="accent5" w:themeShade="BF"/>
          <w:sz w:val="44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41910</wp:posOffset>
            </wp:positionV>
            <wp:extent cx="2085975" cy="2225040"/>
            <wp:effectExtent l="19050" t="0" r="9525" b="0"/>
            <wp:wrapNone/>
            <wp:docPr id="1" name="Picture 42" descr="See full size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ee full size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6419" w:rsidRPr="0035584A">
        <w:rPr>
          <w:color w:val="31849B" w:themeColor="accent5" w:themeShade="BF"/>
          <w:sz w:val="44"/>
          <w:szCs w:val="28"/>
        </w:rPr>
        <w:t>Kalancho</w:t>
      </w:r>
      <w:r w:rsidR="00FB7044">
        <w:rPr>
          <w:color w:val="31849B" w:themeColor="accent5" w:themeShade="BF"/>
          <w:sz w:val="44"/>
          <w:szCs w:val="28"/>
        </w:rPr>
        <w:t>e</w:t>
      </w:r>
      <w:proofErr w:type="spellEnd"/>
      <w:r w:rsidR="006B6419" w:rsidRPr="0035584A">
        <w:rPr>
          <w:color w:val="31849B" w:themeColor="accent5" w:themeShade="BF"/>
          <w:sz w:val="44"/>
          <w:szCs w:val="28"/>
        </w:rPr>
        <w:t>: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Flowers above leaves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Symmetrical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Color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Erect stems</w:t>
      </w:r>
      <w:r w:rsidR="00211EC2">
        <w:rPr>
          <w:color w:val="31849B" w:themeColor="accent5" w:themeShade="BF"/>
          <w:sz w:val="28"/>
          <w:szCs w:val="28"/>
        </w:rPr>
        <w:t xml:space="preserve"> of flowers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N</w:t>
      </w:r>
      <w:r w:rsidR="00DD04B2">
        <w:rPr>
          <w:color w:val="31849B" w:themeColor="accent5" w:themeShade="BF"/>
          <w:sz w:val="28"/>
          <w:szCs w:val="28"/>
        </w:rPr>
        <w:t>O</w:t>
      </w:r>
      <w:r w:rsidRPr="0035584A">
        <w:rPr>
          <w:color w:val="31849B" w:themeColor="accent5" w:themeShade="BF"/>
          <w:sz w:val="28"/>
          <w:szCs w:val="28"/>
        </w:rPr>
        <w:t xml:space="preserve"> water residue or spray</w:t>
      </w:r>
    </w:p>
    <w:p w:rsidR="006B6419" w:rsidRPr="0035584A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Flower-same height  &amp; maturity</w:t>
      </w:r>
    </w:p>
    <w:p w:rsidR="006B6419" w:rsidRDefault="006B6419" w:rsidP="006B6419">
      <w:pPr>
        <w:pStyle w:val="ListParagraph"/>
        <w:numPr>
          <w:ilvl w:val="0"/>
          <w:numId w:val="12"/>
        </w:numPr>
        <w:rPr>
          <w:color w:val="31849B" w:themeColor="accent5" w:themeShade="BF"/>
          <w:sz w:val="28"/>
          <w:szCs w:val="28"/>
        </w:rPr>
      </w:pPr>
      <w:r w:rsidRPr="0035584A">
        <w:rPr>
          <w:color w:val="31849B" w:themeColor="accent5" w:themeShade="BF"/>
          <w:sz w:val="28"/>
          <w:szCs w:val="28"/>
        </w:rPr>
        <w:t>NO discolored leaves!!!</w:t>
      </w:r>
    </w:p>
    <w:p w:rsidR="00FB7044" w:rsidRDefault="00FB7044" w:rsidP="00FB7044">
      <w:pPr>
        <w:pStyle w:val="ListParagraph"/>
        <w:ind w:left="1515"/>
        <w:rPr>
          <w:color w:val="31849B" w:themeColor="accent5" w:themeShade="BF"/>
          <w:sz w:val="28"/>
          <w:szCs w:val="28"/>
        </w:rPr>
      </w:pPr>
    </w:p>
    <w:p w:rsidR="006B6419" w:rsidRPr="0035584A" w:rsidRDefault="0054664A" w:rsidP="006B6419">
      <w:pPr>
        <w:rPr>
          <w:color w:val="FF0000"/>
          <w:sz w:val="44"/>
          <w:szCs w:val="28"/>
        </w:rPr>
      </w:pPr>
      <w:r>
        <w:rPr>
          <w:noProof/>
          <w:color w:val="FF0000"/>
          <w:sz w:val="44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3733799</wp:posOffset>
            </wp:positionH>
            <wp:positionV relativeFrom="paragraph">
              <wp:posOffset>43180</wp:posOffset>
            </wp:positionV>
            <wp:extent cx="2809875" cy="2809875"/>
            <wp:effectExtent l="19050" t="0" r="9525" b="0"/>
            <wp:wrapNone/>
            <wp:docPr id="15" name="ipfyGdsSn5DgkxZIM:" descr="http://t0.gstatic.com/images?q=tbn:yGdsSn5DgkxZIM:http://www.boscovs.com/wcsstore/boscovs/images/store/product/images/118097062g202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GdsSn5DgkxZIM:" descr="http://t0.gstatic.com/images?q=tbn:yGdsSn5DgkxZIM:http://www.boscovs.com/wcsstore/boscovs/images/store/product/images/118097062g202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419" w:rsidRPr="0035584A">
        <w:rPr>
          <w:color w:val="FF0000"/>
          <w:sz w:val="44"/>
          <w:szCs w:val="28"/>
        </w:rPr>
        <w:t>Geranium: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Above leaves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 xml:space="preserve">Same # of </w:t>
      </w:r>
      <w:r w:rsidR="00211EC2">
        <w:rPr>
          <w:color w:val="FF0000"/>
          <w:sz w:val="28"/>
          <w:szCs w:val="28"/>
        </w:rPr>
        <w:t xml:space="preserve">florets in </w:t>
      </w:r>
      <w:r w:rsidRPr="0035584A">
        <w:rPr>
          <w:color w:val="FF0000"/>
          <w:sz w:val="28"/>
          <w:szCs w:val="28"/>
        </w:rPr>
        <w:t>blooms</w:t>
      </w:r>
      <w:r w:rsidR="00211EC2">
        <w:rPr>
          <w:color w:val="FF0000"/>
          <w:sz w:val="28"/>
          <w:szCs w:val="28"/>
        </w:rPr>
        <w:t>= same size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Blooms mature at same age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Leaves NOT everywhere</w:t>
      </w:r>
      <w:r w:rsidR="00211EC2">
        <w:rPr>
          <w:color w:val="FF0000"/>
          <w:sz w:val="28"/>
          <w:szCs w:val="28"/>
        </w:rPr>
        <w:t xml:space="preserve"> = compact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Centered in container &amp; strong stems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Poor leaf development= BAD!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Leaf color= turgid=greenest</w:t>
      </w:r>
    </w:p>
    <w:p w:rsidR="006B6419" w:rsidRPr="0035584A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Balance</w:t>
      </w:r>
    </w:p>
    <w:p w:rsidR="006B6419" w:rsidRDefault="006B6419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35584A">
        <w:rPr>
          <w:color w:val="FF0000"/>
          <w:sz w:val="28"/>
          <w:szCs w:val="28"/>
        </w:rPr>
        <w:t>NO insect or mechanical damage.</w:t>
      </w:r>
    </w:p>
    <w:p w:rsidR="00211EC2" w:rsidRDefault="00211EC2" w:rsidP="006B6419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 debris in pot</w:t>
      </w:r>
    </w:p>
    <w:p w:rsidR="00DD04B2" w:rsidRPr="0035584A" w:rsidRDefault="00DD04B2" w:rsidP="00DD04B2">
      <w:pPr>
        <w:pStyle w:val="ListParagraph"/>
        <w:ind w:left="1470"/>
        <w:rPr>
          <w:color w:val="FF0000"/>
          <w:sz w:val="28"/>
          <w:szCs w:val="28"/>
        </w:rPr>
      </w:pPr>
    </w:p>
    <w:p w:rsidR="0035584A" w:rsidRPr="0035584A" w:rsidRDefault="001B2BDB" w:rsidP="0035584A">
      <w:pPr>
        <w:rPr>
          <w:color w:val="CC00CC"/>
          <w:sz w:val="44"/>
          <w:szCs w:val="28"/>
        </w:rPr>
      </w:pPr>
      <w:r>
        <w:rPr>
          <w:noProof/>
          <w:color w:val="CC00CC"/>
          <w:sz w:val="44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459105</wp:posOffset>
            </wp:positionV>
            <wp:extent cx="1339850" cy="1784350"/>
            <wp:effectExtent l="19050" t="0" r="0" b="0"/>
            <wp:wrapNone/>
            <wp:docPr id="11" name="Picture 11" descr="\\wildcat016\users$\bmaass\Desktop\FFA\Floriculture\ID pics\State 07\DSCF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ildcat016\users$\bmaass\Desktop\FFA\Floriculture\ID pics\State 07\DSCF16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4A" w:rsidRPr="0035584A">
        <w:rPr>
          <w:color w:val="CC00CC"/>
          <w:sz w:val="44"/>
          <w:szCs w:val="28"/>
        </w:rPr>
        <w:t>Line Flowers (</w:t>
      </w:r>
      <w:proofErr w:type="spellStart"/>
      <w:r w:rsidR="0035584A" w:rsidRPr="0035584A">
        <w:rPr>
          <w:color w:val="CC00CC"/>
          <w:sz w:val="44"/>
          <w:szCs w:val="28"/>
        </w:rPr>
        <w:t>Liatris</w:t>
      </w:r>
      <w:proofErr w:type="spellEnd"/>
      <w:r w:rsidR="0035584A" w:rsidRPr="0035584A">
        <w:rPr>
          <w:color w:val="CC00CC"/>
          <w:sz w:val="44"/>
          <w:szCs w:val="28"/>
        </w:rPr>
        <w:t xml:space="preserve"> / Larkspur</w:t>
      </w:r>
      <w:r w:rsidR="0054664A">
        <w:rPr>
          <w:color w:val="CC00CC"/>
          <w:sz w:val="44"/>
          <w:szCs w:val="28"/>
        </w:rPr>
        <w:t xml:space="preserve"> / snapdragon</w:t>
      </w:r>
      <w:r w:rsidR="0035584A" w:rsidRPr="0035584A">
        <w:rPr>
          <w:color w:val="CC00CC"/>
          <w:sz w:val="44"/>
          <w:szCs w:val="28"/>
        </w:rPr>
        <w:t>):</w:t>
      </w:r>
    </w:p>
    <w:p w:rsidR="0035584A" w:rsidRPr="0035584A" w:rsidRDefault="0035584A" w:rsidP="0035584A">
      <w:pPr>
        <w:pStyle w:val="ListParagraph"/>
        <w:numPr>
          <w:ilvl w:val="0"/>
          <w:numId w:val="16"/>
        </w:numPr>
        <w:rPr>
          <w:color w:val="CC00CC"/>
          <w:sz w:val="28"/>
          <w:szCs w:val="28"/>
        </w:rPr>
      </w:pPr>
      <w:r w:rsidRPr="0035584A">
        <w:rPr>
          <w:color w:val="CC00CC"/>
          <w:sz w:val="28"/>
          <w:szCs w:val="28"/>
        </w:rPr>
        <w:t>Openness of over mature blooms</w:t>
      </w:r>
    </w:p>
    <w:p w:rsidR="0035584A" w:rsidRPr="0035584A" w:rsidRDefault="0035584A" w:rsidP="0035584A">
      <w:pPr>
        <w:pStyle w:val="ListParagraph"/>
        <w:numPr>
          <w:ilvl w:val="0"/>
          <w:numId w:val="16"/>
        </w:numPr>
        <w:rPr>
          <w:color w:val="CC00CC"/>
          <w:sz w:val="28"/>
          <w:szCs w:val="28"/>
        </w:rPr>
      </w:pPr>
      <w:r w:rsidRPr="0035584A">
        <w:rPr>
          <w:color w:val="CC00CC"/>
          <w:sz w:val="28"/>
          <w:szCs w:val="28"/>
        </w:rPr>
        <w:t>Uniformity</w:t>
      </w:r>
    </w:p>
    <w:p w:rsidR="0035584A" w:rsidRPr="0035584A" w:rsidRDefault="0035584A" w:rsidP="0035584A">
      <w:pPr>
        <w:pStyle w:val="ListParagraph"/>
        <w:numPr>
          <w:ilvl w:val="0"/>
          <w:numId w:val="16"/>
        </w:numPr>
        <w:rPr>
          <w:color w:val="CC00CC"/>
          <w:sz w:val="28"/>
          <w:szCs w:val="28"/>
        </w:rPr>
      </w:pPr>
      <w:r w:rsidRPr="0035584A">
        <w:rPr>
          <w:color w:val="CC00CC"/>
          <w:sz w:val="28"/>
          <w:szCs w:val="28"/>
        </w:rPr>
        <w:t>Straightness</w:t>
      </w:r>
    </w:p>
    <w:p w:rsidR="0035584A" w:rsidRPr="007A4EAE" w:rsidRDefault="0035584A" w:rsidP="0035584A">
      <w:pPr>
        <w:pStyle w:val="ListParagraph"/>
        <w:numPr>
          <w:ilvl w:val="0"/>
          <w:numId w:val="16"/>
        </w:numPr>
        <w:rPr>
          <w:color w:val="CC00CC"/>
          <w:sz w:val="28"/>
          <w:szCs w:val="28"/>
          <w:u w:val="single"/>
        </w:rPr>
      </w:pPr>
      <w:r w:rsidRPr="007A4EAE">
        <w:rPr>
          <w:color w:val="CC00CC"/>
          <w:sz w:val="28"/>
          <w:szCs w:val="28"/>
          <w:u w:val="single"/>
        </w:rPr>
        <w:t>Missing florets</w:t>
      </w:r>
      <w:r w:rsidR="007A4EAE">
        <w:rPr>
          <w:color w:val="CC00CC"/>
          <w:sz w:val="28"/>
          <w:szCs w:val="28"/>
          <w:u w:val="single"/>
        </w:rPr>
        <w:t>!!!!!!</w:t>
      </w:r>
    </w:p>
    <w:p w:rsidR="007A4EAE" w:rsidRDefault="007A4EAE" w:rsidP="0035584A">
      <w:pPr>
        <w:pStyle w:val="ListParagraph"/>
        <w:numPr>
          <w:ilvl w:val="0"/>
          <w:numId w:val="16"/>
        </w:numPr>
        <w:rPr>
          <w:color w:val="CC00CC"/>
          <w:sz w:val="28"/>
          <w:szCs w:val="28"/>
        </w:rPr>
      </w:pPr>
      <w:r>
        <w:rPr>
          <w:color w:val="CC00CC"/>
          <w:sz w:val="28"/>
          <w:szCs w:val="28"/>
        </w:rPr>
        <w:t>Amount of blooms along stems</w:t>
      </w:r>
    </w:p>
    <w:p w:rsidR="00DD04B2" w:rsidRDefault="00DD04B2" w:rsidP="00DD04B2">
      <w:pPr>
        <w:pStyle w:val="ListParagraph"/>
        <w:ind w:left="1395"/>
        <w:rPr>
          <w:color w:val="CC00CC"/>
          <w:sz w:val="28"/>
          <w:szCs w:val="28"/>
        </w:rPr>
      </w:pPr>
    </w:p>
    <w:p w:rsidR="0054664A" w:rsidRDefault="0054664A" w:rsidP="00DD04B2">
      <w:pPr>
        <w:pStyle w:val="ListParagraph"/>
        <w:ind w:left="1395"/>
        <w:rPr>
          <w:color w:val="CC00CC"/>
          <w:sz w:val="28"/>
          <w:szCs w:val="28"/>
        </w:rPr>
      </w:pPr>
    </w:p>
    <w:p w:rsidR="0054664A" w:rsidRDefault="0054664A" w:rsidP="00DD04B2">
      <w:pPr>
        <w:pStyle w:val="ListParagraph"/>
        <w:ind w:left="1395"/>
        <w:rPr>
          <w:color w:val="CC00CC"/>
          <w:sz w:val="28"/>
          <w:szCs w:val="28"/>
        </w:rPr>
      </w:pPr>
    </w:p>
    <w:p w:rsidR="0054664A" w:rsidRDefault="0054664A" w:rsidP="00DD04B2">
      <w:pPr>
        <w:pStyle w:val="ListParagraph"/>
        <w:ind w:left="1395"/>
        <w:rPr>
          <w:color w:val="CC00CC"/>
          <w:sz w:val="28"/>
          <w:szCs w:val="28"/>
        </w:rPr>
      </w:pPr>
    </w:p>
    <w:p w:rsidR="0054664A" w:rsidRPr="0035584A" w:rsidRDefault="0054664A" w:rsidP="00DD04B2">
      <w:pPr>
        <w:pStyle w:val="ListParagraph"/>
        <w:ind w:left="1395"/>
        <w:rPr>
          <w:color w:val="CC00CC"/>
          <w:sz w:val="28"/>
          <w:szCs w:val="28"/>
        </w:rPr>
      </w:pPr>
    </w:p>
    <w:p w:rsidR="0035584A" w:rsidRPr="0035584A" w:rsidRDefault="0054664A" w:rsidP="0035584A">
      <w:pPr>
        <w:rPr>
          <w:color w:val="FF3300"/>
          <w:sz w:val="44"/>
          <w:szCs w:val="28"/>
        </w:rPr>
      </w:pPr>
      <w:r>
        <w:rPr>
          <w:noProof/>
          <w:color w:val="FF3300"/>
          <w:sz w:val="4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4762499</wp:posOffset>
            </wp:positionH>
            <wp:positionV relativeFrom="paragraph">
              <wp:posOffset>38099</wp:posOffset>
            </wp:positionV>
            <wp:extent cx="1457325" cy="2105025"/>
            <wp:effectExtent l="19050" t="0" r="9525" b="0"/>
            <wp:wrapNone/>
            <wp:docPr id="24" name="ipfxc_9cKEM3XNFwM:" descr="http://t1.gstatic.com/images?q=tbn:xc_9cKEM3XNFwM:http://www.tagtheartistsgallery.com/admin/member_directory/62/51_Stargazer%2520Lilies%2520TAG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c_9cKEM3XNFwM:" descr="http://t1.gstatic.com/images?q=tbn:xc_9cKEM3XNFwM:http://www.tagtheartistsgallery.com/admin/member_directory/62/51_Stargazer%2520Lilies%2520TA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3300"/>
          <w:sz w:val="4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38099</wp:posOffset>
            </wp:positionV>
            <wp:extent cx="1466850" cy="1556137"/>
            <wp:effectExtent l="19050" t="0" r="0" b="0"/>
            <wp:wrapNone/>
            <wp:docPr id="27" name="ipfFnmM8sJ5r7v2SM:" descr="http://t0.gstatic.com/images?q=tbn:FnmM8sJ5r7v2SM:http://lh4.google.com/kabloomofsandysprings/R4M8f0th6iI/AAAAAAAAALk/PcqyOxC_ouw/s800/Domino%2520Amaryllis%2520and%2520Poinsettia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nmM8sJ5r7v2SM:" descr="http://t0.gstatic.com/images?q=tbn:FnmM8sJ5r7v2SM:http://lh4.google.com/kabloomofsandysprings/R4M8f0th6iI/AAAAAAAAALk/PcqyOxC_ouw/s800/Domino%2520Amaryllis%2520and%2520Poinsettia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4A" w:rsidRPr="0035584A">
        <w:rPr>
          <w:color w:val="FF3300"/>
          <w:sz w:val="44"/>
          <w:szCs w:val="28"/>
        </w:rPr>
        <w:t>Stargazer Lily &amp; Amaryllis</w:t>
      </w:r>
    </w:p>
    <w:p w:rsidR="0035584A" w:rsidRPr="0035584A" w:rsidRDefault="0035584A" w:rsidP="0035584A">
      <w:pPr>
        <w:pStyle w:val="ListParagraph"/>
        <w:numPr>
          <w:ilvl w:val="0"/>
          <w:numId w:val="19"/>
        </w:numPr>
        <w:rPr>
          <w:color w:val="FF3300"/>
          <w:sz w:val="28"/>
          <w:szCs w:val="28"/>
        </w:rPr>
      </w:pPr>
      <w:r w:rsidRPr="0035584A">
        <w:rPr>
          <w:color w:val="FF3300"/>
          <w:sz w:val="28"/>
          <w:szCs w:val="28"/>
        </w:rPr>
        <w:t>Mature</w:t>
      </w:r>
    </w:p>
    <w:p w:rsidR="0035584A" w:rsidRPr="0035584A" w:rsidRDefault="0035584A" w:rsidP="0035584A">
      <w:pPr>
        <w:pStyle w:val="ListParagraph"/>
        <w:numPr>
          <w:ilvl w:val="0"/>
          <w:numId w:val="19"/>
        </w:numPr>
        <w:rPr>
          <w:color w:val="FF3300"/>
          <w:sz w:val="28"/>
          <w:szCs w:val="28"/>
        </w:rPr>
      </w:pPr>
      <w:r w:rsidRPr="0035584A">
        <w:rPr>
          <w:color w:val="FF3300"/>
          <w:sz w:val="28"/>
          <w:szCs w:val="28"/>
        </w:rPr>
        <w:t>Size of blooms</w:t>
      </w:r>
    </w:p>
    <w:p w:rsidR="0035584A" w:rsidRPr="0035584A" w:rsidRDefault="0035584A" w:rsidP="0035584A">
      <w:pPr>
        <w:pStyle w:val="ListParagraph"/>
        <w:numPr>
          <w:ilvl w:val="0"/>
          <w:numId w:val="19"/>
        </w:numPr>
        <w:rPr>
          <w:color w:val="FF3300"/>
          <w:sz w:val="28"/>
          <w:szCs w:val="28"/>
        </w:rPr>
      </w:pPr>
      <w:r w:rsidRPr="0035584A">
        <w:rPr>
          <w:color w:val="FF3300"/>
          <w:sz w:val="28"/>
          <w:szCs w:val="28"/>
        </w:rPr>
        <w:t>NO DAMAGE!!</w:t>
      </w:r>
    </w:p>
    <w:p w:rsidR="0035584A" w:rsidRDefault="0035584A" w:rsidP="0035584A">
      <w:pPr>
        <w:pStyle w:val="ListParagraph"/>
        <w:numPr>
          <w:ilvl w:val="0"/>
          <w:numId w:val="19"/>
        </w:numPr>
        <w:rPr>
          <w:color w:val="FF3300"/>
          <w:sz w:val="28"/>
          <w:szCs w:val="28"/>
        </w:rPr>
      </w:pPr>
      <w:r w:rsidRPr="0035584A">
        <w:rPr>
          <w:color w:val="FF3300"/>
          <w:sz w:val="28"/>
          <w:szCs w:val="28"/>
        </w:rPr>
        <w:t>Emasculation -(pulled off pollen)</w:t>
      </w:r>
    </w:p>
    <w:p w:rsidR="00DD04B2" w:rsidRPr="0035584A" w:rsidRDefault="00DD04B2" w:rsidP="00DD04B2">
      <w:pPr>
        <w:pStyle w:val="ListParagraph"/>
        <w:ind w:left="1335"/>
        <w:rPr>
          <w:color w:val="FF3300"/>
          <w:sz w:val="28"/>
          <w:szCs w:val="28"/>
        </w:rPr>
      </w:pPr>
      <w:r>
        <w:rPr>
          <w:color w:val="FF3300"/>
          <w:sz w:val="28"/>
          <w:szCs w:val="28"/>
        </w:rPr>
        <w:t xml:space="preserve"> </w:t>
      </w:r>
    </w:p>
    <w:p w:rsidR="0035584A" w:rsidRPr="0035584A" w:rsidRDefault="007A4EAE" w:rsidP="0035584A">
      <w:pPr>
        <w:rPr>
          <w:color w:val="009900"/>
          <w:sz w:val="44"/>
          <w:szCs w:val="28"/>
        </w:rPr>
      </w:pPr>
      <w:r>
        <w:rPr>
          <w:noProof/>
          <w:color w:val="009900"/>
          <w:sz w:val="44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405765</wp:posOffset>
            </wp:positionV>
            <wp:extent cx="1294765" cy="1790700"/>
            <wp:effectExtent l="19050" t="0" r="635" b="0"/>
            <wp:wrapTight wrapText="bothSides">
              <wp:wrapPolygon edited="0">
                <wp:start x="-318" y="0"/>
                <wp:lineTo x="-318" y="21370"/>
                <wp:lineTo x="21611" y="21370"/>
                <wp:lineTo x="21611" y="0"/>
                <wp:lineTo x="-318" y="0"/>
              </wp:wrapPolygon>
            </wp:wrapTight>
            <wp:docPr id="2" name="Image2" descr="http://azsustainable.com/Hedera%20helix%20-%20English%20iv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azsustainable.com/Hedera%20helix%20-%20English%20ivy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64A">
        <w:rPr>
          <w:noProof/>
          <w:color w:val="009900"/>
          <w:sz w:val="44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4671517</wp:posOffset>
            </wp:positionH>
            <wp:positionV relativeFrom="paragraph">
              <wp:posOffset>292872</wp:posOffset>
            </wp:positionV>
            <wp:extent cx="1741703" cy="1821485"/>
            <wp:effectExtent l="19050" t="0" r="0" b="0"/>
            <wp:wrapNone/>
            <wp:docPr id="3" name="Picture 5" descr="http://www.denverplants.com/foliage/images/Pot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nverplants.com/foliage/images/PotGo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03" cy="18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64A">
        <w:rPr>
          <w:color w:val="009900"/>
          <w:sz w:val="44"/>
          <w:szCs w:val="28"/>
        </w:rPr>
        <w:t>Ivy</w:t>
      </w:r>
    </w:p>
    <w:p w:rsidR="0035584A" w:rsidRPr="0035584A" w:rsidRDefault="0035584A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 w:rsidRPr="0035584A">
        <w:rPr>
          <w:color w:val="009900"/>
          <w:sz w:val="28"/>
          <w:szCs w:val="28"/>
        </w:rPr>
        <w:t>Uniformity</w:t>
      </w:r>
    </w:p>
    <w:p w:rsidR="0035584A" w:rsidRPr="0035584A" w:rsidRDefault="0035584A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 w:rsidRPr="0035584A">
        <w:rPr>
          <w:color w:val="009900"/>
          <w:sz w:val="28"/>
          <w:szCs w:val="28"/>
        </w:rPr>
        <w:t>NO DAMAGED LEAVES!!</w:t>
      </w:r>
      <w:r w:rsidR="0054664A" w:rsidRPr="0054664A">
        <w:t xml:space="preserve"> </w:t>
      </w:r>
    </w:p>
    <w:p w:rsidR="0035584A" w:rsidRPr="0035584A" w:rsidRDefault="0035584A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 w:rsidRPr="0035584A">
        <w:rPr>
          <w:color w:val="009900"/>
          <w:sz w:val="28"/>
          <w:szCs w:val="28"/>
        </w:rPr>
        <w:t>Symmetrical</w:t>
      </w:r>
    </w:p>
    <w:p w:rsidR="0035584A" w:rsidRDefault="0035584A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 w:rsidRPr="0035584A">
        <w:rPr>
          <w:color w:val="009900"/>
          <w:sz w:val="28"/>
          <w:szCs w:val="28"/>
        </w:rPr>
        <w:t>NO bug / insect damage</w:t>
      </w:r>
    </w:p>
    <w:p w:rsidR="00E40C72" w:rsidRDefault="00E40C72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Dense growth pattern</w:t>
      </w:r>
      <w:r w:rsidR="007A4EAE">
        <w:rPr>
          <w:color w:val="009900"/>
          <w:sz w:val="28"/>
          <w:szCs w:val="28"/>
        </w:rPr>
        <w:t>/canopy</w:t>
      </w:r>
    </w:p>
    <w:p w:rsidR="007A4EAE" w:rsidRDefault="007A4EAE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No vines broken</w:t>
      </w:r>
    </w:p>
    <w:p w:rsidR="007A4EAE" w:rsidRDefault="007A4EAE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No dirty foliage/leaves</w:t>
      </w:r>
    </w:p>
    <w:p w:rsidR="007A4EAE" w:rsidRDefault="007A4EAE" w:rsidP="0035584A">
      <w:pPr>
        <w:pStyle w:val="ListParagraph"/>
        <w:numPr>
          <w:ilvl w:val="0"/>
          <w:numId w:val="22"/>
        </w:numPr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No brown tips</w:t>
      </w:r>
    </w:p>
    <w:p w:rsidR="00DD04B2" w:rsidRPr="0035584A" w:rsidRDefault="00DD04B2" w:rsidP="00DD04B2">
      <w:pPr>
        <w:pStyle w:val="ListParagraph"/>
        <w:ind w:left="1335"/>
        <w:rPr>
          <w:color w:val="009900"/>
          <w:sz w:val="28"/>
          <w:szCs w:val="28"/>
        </w:rPr>
      </w:pPr>
    </w:p>
    <w:p w:rsidR="0035584A" w:rsidRPr="0035584A" w:rsidRDefault="0054664A" w:rsidP="0035584A">
      <w:pPr>
        <w:rPr>
          <w:color w:val="FF0066"/>
          <w:sz w:val="44"/>
          <w:szCs w:val="28"/>
        </w:rPr>
      </w:pPr>
      <w:r>
        <w:rPr>
          <w:noProof/>
          <w:color w:val="FF0066"/>
          <w:sz w:val="44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3274041</wp:posOffset>
            </wp:positionH>
            <wp:positionV relativeFrom="paragraph">
              <wp:posOffset>154602</wp:posOffset>
            </wp:positionV>
            <wp:extent cx="2946637" cy="2209977"/>
            <wp:effectExtent l="19050" t="0" r="6113" b="0"/>
            <wp:wrapNone/>
            <wp:docPr id="5" name="Picture 33" descr="http://www.deborahsilver.com/blog/wp-content/uploads/2010/01/Silver11-475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deborahsilver.com/blog/wp-content/uploads/2010/01/Silver11-475x35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94" cy="22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4A" w:rsidRPr="0035584A">
        <w:rPr>
          <w:color w:val="FF0066"/>
          <w:sz w:val="44"/>
          <w:szCs w:val="28"/>
        </w:rPr>
        <w:t>Designs:</w:t>
      </w:r>
    </w:p>
    <w:p w:rsidR="0035584A" w:rsidRPr="0035584A" w:rsidRDefault="007A4EAE" w:rsidP="0035584A">
      <w:pPr>
        <w:pStyle w:val="ListParagraph"/>
        <w:numPr>
          <w:ilvl w:val="0"/>
          <w:numId w:val="23"/>
        </w:num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No over m</w:t>
      </w:r>
      <w:r w:rsidR="0035584A" w:rsidRPr="0035584A">
        <w:rPr>
          <w:color w:val="FF0066"/>
          <w:sz w:val="28"/>
          <w:szCs w:val="28"/>
        </w:rPr>
        <w:t>ature</w:t>
      </w:r>
    </w:p>
    <w:p w:rsidR="00DD04B2" w:rsidRPr="000F5529" w:rsidRDefault="0035584A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 w:rsidRPr="0035584A">
        <w:rPr>
          <w:color w:val="FF0066"/>
          <w:sz w:val="28"/>
          <w:szCs w:val="28"/>
        </w:rPr>
        <w:t>NO missing petal</w:t>
      </w:r>
      <w:r w:rsidR="00DD04B2">
        <w:rPr>
          <w:color w:val="FF0066"/>
          <w:sz w:val="28"/>
          <w:szCs w:val="28"/>
        </w:rPr>
        <w:t>s</w:t>
      </w:r>
    </w:p>
    <w:p w:rsidR="000F5529" w:rsidRPr="000F5529" w:rsidRDefault="000F5529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Spacing is everything!!!</w:t>
      </w:r>
    </w:p>
    <w:p w:rsidR="000F5529" w:rsidRPr="00B4429C" w:rsidRDefault="000F5529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Visual balance</w:t>
      </w:r>
    </w:p>
    <w:p w:rsidR="00B4429C" w:rsidRPr="000F5529" w:rsidRDefault="00B4429C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Flower quality is IMPORTANT!</w:t>
      </w:r>
    </w:p>
    <w:p w:rsidR="000F5529" w:rsidRPr="00B4429C" w:rsidRDefault="000F5529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Balance and proportion</w:t>
      </w:r>
      <w:r w:rsidRPr="000F5529">
        <w:rPr>
          <w:color w:val="FF0066"/>
          <w:sz w:val="28"/>
          <w:szCs w:val="28"/>
        </w:rPr>
        <w:sym w:font="Wingdings" w:char="F04A"/>
      </w:r>
      <w:r>
        <w:rPr>
          <w:color w:val="FF0066"/>
          <w:sz w:val="28"/>
          <w:szCs w:val="28"/>
        </w:rPr>
        <w:t xml:space="preserve"> </w:t>
      </w:r>
    </w:p>
    <w:p w:rsidR="00B4429C" w:rsidRPr="008D6337" w:rsidRDefault="00B4429C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Effective Focal Point</w:t>
      </w:r>
    </w:p>
    <w:p w:rsidR="008D6337" w:rsidRPr="007A4EAE" w:rsidRDefault="008D6337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 xml:space="preserve">Floral Foam </w:t>
      </w:r>
      <w:r w:rsidRPr="008D6337">
        <w:rPr>
          <w:color w:val="FF0066"/>
          <w:sz w:val="28"/>
          <w:szCs w:val="28"/>
          <w:u w:val="single"/>
        </w:rPr>
        <w:t>MUST</w:t>
      </w:r>
      <w:r>
        <w:rPr>
          <w:color w:val="FF0066"/>
          <w:sz w:val="28"/>
          <w:szCs w:val="28"/>
        </w:rPr>
        <w:t xml:space="preserve"> be covered in design!!!</w:t>
      </w:r>
    </w:p>
    <w:p w:rsidR="007A4EAE" w:rsidRPr="00DD04B2" w:rsidRDefault="007A4EAE" w:rsidP="00DD04B2">
      <w:pPr>
        <w:pStyle w:val="ListParagraph"/>
        <w:numPr>
          <w:ilvl w:val="0"/>
          <w:numId w:val="23"/>
        </w:numPr>
        <w:rPr>
          <w:color w:val="FF0066"/>
          <w:sz w:val="44"/>
          <w:szCs w:val="28"/>
        </w:rPr>
      </w:pPr>
      <w:r>
        <w:rPr>
          <w:color w:val="FF0066"/>
          <w:sz w:val="28"/>
          <w:szCs w:val="28"/>
        </w:rPr>
        <w:t>No extra weird stuff sticking out</w:t>
      </w:r>
    </w:p>
    <w:p w:rsidR="00DD04B2" w:rsidRDefault="00DD04B2" w:rsidP="00DD04B2">
      <w:pPr>
        <w:pStyle w:val="ListParagraph"/>
        <w:ind w:left="1395"/>
        <w:rPr>
          <w:color w:val="E36C0A" w:themeColor="accent6" w:themeShade="BF"/>
          <w:sz w:val="28"/>
          <w:szCs w:val="28"/>
        </w:rPr>
      </w:pPr>
    </w:p>
    <w:p w:rsidR="007A4EAE" w:rsidRDefault="007A4EAE" w:rsidP="00DD04B2">
      <w:pPr>
        <w:pStyle w:val="ListParagraph"/>
        <w:ind w:left="1395"/>
        <w:rPr>
          <w:color w:val="E36C0A" w:themeColor="accent6" w:themeShade="BF"/>
          <w:sz w:val="28"/>
          <w:szCs w:val="28"/>
        </w:rPr>
      </w:pPr>
    </w:p>
    <w:p w:rsidR="007A4EAE" w:rsidRDefault="007A4EAE" w:rsidP="00DD04B2">
      <w:pPr>
        <w:pStyle w:val="ListParagraph"/>
        <w:ind w:left="1395"/>
        <w:rPr>
          <w:color w:val="E36C0A" w:themeColor="accent6" w:themeShade="BF"/>
          <w:sz w:val="28"/>
          <w:szCs w:val="28"/>
        </w:rPr>
      </w:pPr>
    </w:p>
    <w:p w:rsidR="007A4EAE" w:rsidRPr="0035584A" w:rsidRDefault="007A4EAE" w:rsidP="00DD04B2">
      <w:pPr>
        <w:pStyle w:val="ListParagraph"/>
        <w:ind w:left="1395"/>
        <w:rPr>
          <w:color w:val="E36C0A" w:themeColor="accent6" w:themeShade="BF"/>
          <w:sz w:val="28"/>
          <w:szCs w:val="28"/>
        </w:rPr>
      </w:pPr>
    </w:p>
    <w:p w:rsidR="0035584A" w:rsidRPr="0035584A" w:rsidRDefault="002870C3" w:rsidP="0035584A">
      <w:pPr>
        <w:rPr>
          <w:color w:val="FF5050"/>
          <w:sz w:val="44"/>
          <w:szCs w:val="28"/>
        </w:rPr>
      </w:pPr>
      <w:r>
        <w:rPr>
          <w:noProof/>
          <w:color w:val="FF5050"/>
          <w:sz w:val="44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2800349</wp:posOffset>
            </wp:positionH>
            <wp:positionV relativeFrom="paragraph">
              <wp:posOffset>485775</wp:posOffset>
            </wp:positionV>
            <wp:extent cx="2877503" cy="2171700"/>
            <wp:effectExtent l="19050" t="0" r="0" b="0"/>
            <wp:wrapNone/>
            <wp:docPr id="36" name="Picture 36" descr="See full size ima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e full size ima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03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4A" w:rsidRPr="0035584A">
        <w:rPr>
          <w:color w:val="FF5050"/>
          <w:sz w:val="44"/>
          <w:szCs w:val="28"/>
        </w:rPr>
        <w:t>Roses: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NO brown petals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NO loose petals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Bull heads</w:t>
      </w:r>
      <w:r w:rsidR="007A4EAE">
        <w:rPr>
          <w:color w:val="FF5050"/>
          <w:sz w:val="28"/>
          <w:szCs w:val="28"/>
        </w:rPr>
        <w:t xml:space="preserve"> (fat rose head)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Openness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NO crooked stems</w:t>
      </w:r>
    </w:p>
    <w:p w:rsidR="0035584A" w:rsidRPr="007A4EAE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  <w:u w:val="single"/>
        </w:rPr>
      </w:pPr>
      <w:r w:rsidRPr="007A4EAE">
        <w:rPr>
          <w:color w:val="FF5050"/>
          <w:sz w:val="28"/>
          <w:szCs w:val="28"/>
          <w:u w:val="single"/>
        </w:rPr>
        <w:t>Stem thickness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NO mildew</w:t>
      </w:r>
    </w:p>
    <w:p w:rsidR="0035584A" w:rsidRP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NO brown leaf</w:t>
      </w:r>
    </w:p>
    <w:p w:rsidR="0035584A" w:rsidRDefault="0035584A" w:rsidP="0035584A">
      <w:pPr>
        <w:pStyle w:val="ListParagraph"/>
        <w:numPr>
          <w:ilvl w:val="0"/>
          <w:numId w:val="26"/>
        </w:numPr>
        <w:rPr>
          <w:color w:val="FF5050"/>
          <w:sz w:val="28"/>
          <w:szCs w:val="28"/>
        </w:rPr>
      </w:pPr>
      <w:r w:rsidRPr="0035584A">
        <w:rPr>
          <w:color w:val="FF5050"/>
          <w:sz w:val="28"/>
          <w:szCs w:val="28"/>
        </w:rPr>
        <w:t>Weak- DEDUCT POINTS!!</w:t>
      </w:r>
    </w:p>
    <w:p w:rsidR="007A4EAE" w:rsidRDefault="00211EC2" w:rsidP="007A4EAE">
      <w:pPr>
        <w:rPr>
          <w:color w:val="FF5050"/>
          <w:sz w:val="28"/>
          <w:szCs w:val="28"/>
        </w:rPr>
      </w:pPr>
      <w:r>
        <w:rPr>
          <w:noProof/>
          <w:color w:val="FF505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87630</wp:posOffset>
            </wp:positionV>
            <wp:extent cx="1231900" cy="1847850"/>
            <wp:effectExtent l="19050" t="0" r="6350" b="0"/>
            <wp:wrapNone/>
            <wp:docPr id="9" name="il_fi" descr="http://www.tropical-plants-flowers-and-decor.com/images/corn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opical-plants-flowers-and-decor.com/images/cornPlan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EAE" w:rsidRPr="00465929" w:rsidRDefault="007A4EAE" w:rsidP="007A4EAE">
      <w:pPr>
        <w:rPr>
          <w:color w:val="31849B" w:themeColor="accent5" w:themeShade="BF"/>
          <w:sz w:val="28"/>
          <w:szCs w:val="28"/>
        </w:rPr>
      </w:pPr>
      <w:r w:rsidRPr="00465929">
        <w:rPr>
          <w:color w:val="31849B" w:themeColor="accent5" w:themeShade="BF"/>
          <w:sz w:val="28"/>
          <w:szCs w:val="28"/>
        </w:rPr>
        <w:t>Corn Plant</w:t>
      </w:r>
    </w:p>
    <w:p w:rsidR="007A4EAE" w:rsidRPr="00465929" w:rsidRDefault="007A4EAE" w:rsidP="007A4EAE">
      <w:pPr>
        <w:pStyle w:val="ListParagraph"/>
        <w:numPr>
          <w:ilvl w:val="0"/>
          <w:numId w:val="27"/>
        </w:numPr>
        <w:rPr>
          <w:color w:val="31849B" w:themeColor="accent5" w:themeShade="BF"/>
          <w:sz w:val="28"/>
          <w:szCs w:val="28"/>
        </w:rPr>
      </w:pPr>
      <w:r w:rsidRPr="00465929">
        <w:rPr>
          <w:color w:val="31849B" w:themeColor="accent5" w:themeShade="BF"/>
          <w:sz w:val="28"/>
          <w:szCs w:val="28"/>
        </w:rPr>
        <w:t>Bigger in size = better</w:t>
      </w:r>
    </w:p>
    <w:p w:rsidR="007A4EAE" w:rsidRPr="00465929" w:rsidRDefault="007A4EAE" w:rsidP="007A4EAE">
      <w:pPr>
        <w:pStyle w:val="ListParagraph"/>
        <w:numPr>
          <w:ilvl w:val="0"/>
          <w:numId w:val="27"/>
        </w:numPr>
        <w:rPr>
          <w:color w:val="31849B" w:themeColor="accent5" w:themeShade="BF"/>
          <w:sz w:val="28"/>
          <w:szCs w:val="28"/>
        </w:rPr>
      </w:pPr>
      <w:r w:rsidRPr="00465929">
        <w:rPr>
          <w:color w:val="31849B" w:themeColor="accent5" w:themeShade="BF"/>
          <w:sz w:val="28"/>
          <w:szCs w:val="28"/>
        </w:rPr>
        <w:t xml:space="preserve">No leaf tip burn </w:t>
      </w:r>
    </w:p>
    <w:p w:rsidR="007A4EAE" w:rsidRPr="00465929" w:rsidRDefault="007A4EAE" w:rsidP="007A4EAE">
      <w:pPr>
        <w:pStyle w:val="ListParagraph"/>
        <w:numPr>
          <w:ilvl w:val="0"/>
          <w:numId w:val="27"/>
        </w:numPr>
        <w:rPr>
          <w:color w:val="31849B" w:themeColor="accent5" w:themeShade="BF"/>
          <w:sz w:val="28"/>
          <w:szCs w:val="28"/>
        </w:rPr>
      </w:pPr>
      <w:r w:rsidRPr="00465929">
        <w:rPr>
          <w:color w:val="31849B" w:themeColor="accent5" w:themeShade="BF"/>
          <w:sz w:val="28"/>
          <w:szCs w:val="28"/>
        </w:rPr>
        <w:t>Symmetrical shaped</w:t>
      </w:r>
    </w:p>
    <w:p w:rsidR="007A4EAE" w:rsidRPr="00465929" w:rsidRDefault="00211EC2" w:rsidP="007A4EAE">
      <w:pPr>
        <w:pStyle w:val="ListParagraph"/>
        <w:numPr>
          <w:ilvl w:val="0"/>
          <w:numId w:val="27"/>
        </w:numPr>
        <w:rPr>
          <w:color w:val="31849B" w:themeColor="accent5" w:themeShade="BF"/>
          <w:sz w:val="28"/>
          <w:szCs w:val="28"/>
        </w:rPr>
      </w:pPr>
      <w:r>
        <w:rPr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296545</wp:posOffset>
            </wp:positionV>
            <wp:extent cx="1206500" cy="1409700"/>
            <wp:effectExtent l="19050" t="0" r="0" b="0"/>
            <wp:wrapNone/>
            <wp:docPr id="10" name="il_fi" descr="http://www.urbanflorainc.com/images/Hydrang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rbanflorainc.com/images/Hydrange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EAE" w:rsidRPr="00465929">
        <w:rPr>
          <w:color w:val="31849B" w:themeColor="accent5" w:themeShade="BF"/>
          <w:sz w:val="28"/>
          <w:szCs w:val="28"/>
        </w:rPr>
        <w:t>No crooked trunk</w:t>
      </w:r>
    </w:p>
    <w:p w:rsidR="007A4EAE" w:rsidRPr="00465929" w:rsidRDefault="007A4EAE" w:rsidP="007A4EAE">
      <w:pPr>
        <w:rPr>
          <w:color w:val="FF00FF"/>
          <w:sz w:val="28"/>
          <w:szCs w:val="28"/>
        </w:rPr>
      </w:pPr>
      <w:r w:rsidRPr="00465929">
        <w:rPr>
          <w:color w:val="FF00FF"/>
          <w:sz w:val="28"/>
          <w:szCs w:val="28"/>
        </w:rPr>
        <w:t>Hydrangea</w:t>
      </w:r>
    </w:p>
    <w:p w:rsidR="007A4EAE" w:rsidRPr="00465929" w:rsidRDefault="007A4EAE" w:rsidP="007A4EAE">
      <w:pPr>
        <w:pStyle w:val="ListParagraph"/>
        <w:numPr>
          <w:ilvl w:val="0"/>
          <w:numId w:val="28"/>
        </w:numPr>
        <w:rPr>
          <w:color w:val="FF00FF"/>
          <w:sz w:val="28"/>
          <w:szCs w:val="28"/>
        </w:rPr>
      </w:pPr>
      <w:r w:rsidRPr="00465929">
        <w:rPr>
          <w:color w:val="FF00FF"/>
          <w:sz w:val="28"/>
          <w:szCs w:val="28"/>
        </w:rPr>
        <w:t xml:space="preserve">Full </w:t>
      </w:r>
      <w:r w:rsidR="00465929" w:rsidRPr="00465929">
        <w:rPr>
          <w:color w:val="FF00FF"/>
          <w:sz w:val="28"/>
          <w:szCs w:val="28"/>
        </w:rPr>
        <w:t>foliage</w:t>
      </w:r>
    </w:p>
    <w:p w:rsidR="00465929" w:rsidRPr="00465929" w:rsidRDefault="00465929" w:rsidP="007A4EAE">
      <w:pPr>
        <w:pStyle w:val="ListParagraph"/>
        <w:numPr>
          <w:ilvl w:val="0"/>
          <w:numId w:val="28"/>
        </w:numPr>
        <w:rPr>
          <w:color w:val="FF00FF"/>
          <w:sz w:val="28"/>
          <w:szCs w:val="28"/>
        </w:rPr>
      </w:pPr>
      <w:r w:rsidRPr="00465929">
        <w:rPr>
          <w:color w:val="FF00FF"/>
          <w:sz w:val="28"/>
          <w:szCs w:val="28"/>
        </w:rPr>
        <w:t>symmetrical</w:t>
      </w:r>
    </w:p>
    <w:p w:rsidR="00DD04B2" w:rsidRPr="0035584A" w:rsidRDefault="00DD04B2" w:rsidP="00DD04B2">
      <w:pPr>
        <w:pStyle w:val="ListParagraph"/>
        <w:ind w:left="1395"/>
        <w:rPr>
          <w:color w:val="FF5050"/>
          <w:sz w:val="28"/>
          <w:szCs w:val="28"/>
        </w:rPr>
      </w:pPr>
    </w:p>
    <w:p w:rsidR="0035584A" w:rsidRPr="0035584A" w:rsidRDefault="0035584A" w:rsidP="0035584A">
      <w:pPr>
        <w:pStyle w:val="ListParagraph"/>
        <w:ind w:left="1395"/>
        <w:rPr>
          <w:color w:val="00B050"/>
          <w:sz w:val="44"/>
          <w:szCs w:val="28"/>
        </w:rPr>
      </w:pPr>
    </w:p>
    <w:p w:rsidR="006B6419" w:rsidRPr="006B6419" w:rsidRDefault="006B6419" w:rsidP="006B6419">
      <w:pPr>
        <w:rPr>
          <w:color w:val="FF0066"/>
          <w:sz w:val="28"/>
          <w:szCs w:val="28"/>
        </w:rPr>
      </w:pPr>
    </w:p>
    <w:p w:rsidR="006B6419" w:rsidRPr="006B6419" w:rsidRDefault="006B6419" w:rsidP="006B6419">
      <w:pPr>
        <w:rPr>
          <w:color w:val="FF0066"/>
          <w:sz w:val="28"/>
          <w:szCs w:val="44"/>
        </w:rPr>
      </w:pPr>
    </w:p>
    <w:sectPr w:rsidR="006B6419" w:rsidRPr="006B6419" w:rsidSect="0054664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2B"/>
    <w:multiLevelType w:val="hybridMultilevel"/>
    <w:tmpl w:val="5F3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A0B53"/>
    <w:multiLevelType w:val="hybridMultilevel"/>
    <w:tmpl w:val="4658E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E40E7"/>
    <w:multiLevelType w:val="hybridMultilevel"/>
    <w:tmpl w:val="534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2BEC"/>
    <w:multiLevelType w:val="hybridMultilevel"/>
    <w:tmpl w:val="906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573D"/>
    <w:multiLevelType w:val="hybridMultilevel"/>
    <w:tmpl w:val="F0BA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F0F6B"/>
    <w:multiLevelType w:val="hybridMultilevel"/>
    <w:tmpl w:val="412ED42E"/>
    <w:lvl w:ilvl="0" w:tplc="F612C81C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1E08"/>
    <w:multiLevelType w:val="hybridMultilevel"/>
    <w:tmpl w:val="7C508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7C0635"/>
    <w:multiLevelType w:val="hybridMultilevel"/>
    <w:tmpl w:val="ACEA42D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33591F3D"/>
    <w:multiLevelType w:val="hybridMultilevel"/>
    <w:tmpl w:val="53A072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AA929FA"/>
    <w:multiLevelType w:val="hybridMultilevel"/>
    <w:tmpl w:val="081EDF2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14A0424"/>
    <w:multiLevelType w:val="hybridMultilevel"/>
    <w:tmpl w:val="32A409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43107EE2"/>
    <w:multiLevelType w:val="hybridMultilevel"/>
    <w:tmpl w:val="E64459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462D6745"/>
    <w:multiLevelType w:val="hybridMultilevel"/>
    <w:tmpl w:val="08C00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1247B1"/>
    <w:multiLevelType w:val="hybridMultilevel"/>
    <w:tmpl w:val="465E0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04308"/>
    <w:multiLevelType w:val="hybridMultilevel"/>
    <w:tmpl w:val="B3DC79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B6F214F"/>
    <w:multiLevelType w:val="hybridMultilevel"/>
    <w:tmpl w:val="10D2953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4DEA570C"/>
    <w:multiLevelType w:val="hybridMultilevel"/>
    <w:tmpl w:val="820EDE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EED2469"/>
    <w:multiLevelType w:val="hybridMultilevel"/>
    <w:tmpl w:val="14AAF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D3382D"/>
    <w:multiLevelType w:val="hybridMultilevel"/>
    <w:tmpl w:val="9E2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73315"/>
    <w:multiLevelType w:val="hybridMultilevel"/>
    <w:tmpl w:val="E474E1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E5366D"/>
    <w:multiLevelType w:val="hybridMultilevel"/>
    <w:tmpl w:val="612C5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3C48DD"/>
    <w:multiLevelType w:val="hybridMultilevel"/>
    <w:tmpl w:val="0DC4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754D"/>
    <w:multiLevelType w:val="hybridMultilevel"/>
    <w:tmpl w:val="98DE0CE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6F310575"/>
    <w:multiLevelType w:val="hybridMultilevel"/>
    <w:tmpl w:val="0CFA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F416C"/>
    <w:multiLevelType w:val="hybridMultilevel"/>
    <w:tmpl w:val="35F68DE6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>
    <w:nsid w:val="790D4110"/>
    <w:multiLevelType w:val="hybridMultilevel"/>
    <w:tmpl w:val="A3021EF8"/>
    <w:lvl w:ilvl="0" w:tplc="F612C81C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AE14DA6"/>
    <w:multiLevelType w:val="hybridMultilevel"/>
    <w:tmpl w:val="B3EC12AE"/>
    <w:lvl w:ilvl="0" w:tplc="F612C81C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7C9F221D"/>
    <w:multiLevelType w:val="hybridMultilevel"/>
    <w:tmpl w:val="F712F4B8"/>
    <w:lvl w:ilvl="0" w:tplc="F612C81C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"/>
  </w:num>
  <w:num w:numId="5">
    <w:abstractNumId w:val="3"/>
  </w:num>
  <w:num w:numId="6">
    <w:abstractNumId w:val="9"/>
  </w:num>
  <w:num w:numId="7">
    <w:abstractNumId w:val="23"/>
  </w:num>
  <w:num w:numId="8">
    <w:abstractNumId w:val="4"/>
  </w:num>
  <w:num w:numId="9">
    <w:abstractNumId w:val="20"/>
  </w:num>
  <w:num w:numId="10">
    <w:abstractNumId w:val="13"/>
  </w:num>
  <w:num w:numId="11">
    <w:abstractNumId w:val="21"/>
  </w:num>
  <w:num w:numId="12">
    <w:abstractNumId w:val="16"/>
  </w:num>
  <w:num w:numId="13">
    <w:abstractNumId w:val="24"/>
  </w:num>
  <w:num w:numId="14">
    <w:abstractNumId w:val="14"/>
  </w:num>
  <w:num w:numId="15">
    <w:abstractNumId w:val="11"/>
  </w:num>
  <w:num w:numId="16">
    <w:abstractNumId w:val="22"/>
  </w:num>
  <w:num w:numId="17">
    <w:abstractNumId w:val="17"/>
  </w:num>
  <w:num w:numId="18">
    <w:abstractNumId w:val="10"/>
  </w:num>
  <w:num w:numId="19">
    <w:abstractNumId w:val="15"/>
  </w:num>
  <w:num w:numId="20">
    <w:abstractNumId w:val="19"/>
  </w:num>
  <w:num w:numId="21">
    <w:abstractNumId w:val="8"/>
  </w:num>
  <w:num w:numId="22">
    <w:abstractNumId w:val="7"/>
  </w:num>
  <w:num w:numId="23">
    <w:abstractNumId w:val="26"/>
  </w:num>
  <w:num w:numId="24">
    <w:abstractNumId w:val="25"/>
  </w:num>
  <w:num w:numId="25">
    <w:abstractNumId w:val="5"/>
  </w:num>
  <w:num w:numId="26">
    <w:abstractNumId w:val="27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6419"/>
    <w:rsid w:val="00086BEA"/>
    <w:rsid w:val="000F5529"/>
    <w:rsid w:val="001B2BDB"/>
    <w:rsid w:val="001F011E"/>
    <w:rsid w:val="002006BC"/>
    <w:rsid w:val="00211EC2"/>
    <w:rsid w:val="002870C3"/>
    <w:rsid w:val="0035584A"/>
    <w:rsid w:val="00434697"/>
    <w:rsid w:val="00465929"/>
    <w:rsid w:val="004B429C"/>
    <w:rsid w:val="0054664A"/>
    <w:rsid w:val="006B6419"/>
    <w:rsid w:val="007A4EAE"/>
    <w:rsid w:val="007D6094"/>
    <w:rsid w:val="008D6337"/>
    <w:rsid w:val="00991AEB"/>
    <w:rsid w:val="00B23415"/>
    <w:rsid w:val="00B4429C"/>
    <w:rsid w:val="00C31914"/>
    <w:rsid w:val="00DD04B2"/>
    <w:rsid w:val="00E40C72"/>
    <w:rsid w:val="00ED234A"/>
    <w:rsid w:val="00FB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riyayoga.com/images/flowers/beautiful_roses--dsc00921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m/imgres?imgurl=http://lh4.google.com/kabloomofsandysprings/R4M8f0th6iI/AAAAAAAAALk/PcqyOxC_ouw/s800/Domino%20Amaryllis%20and%20Poinsettias.jpg&amp;imgrefurl=http://kabloomofsandysprings.blogspot.com/2008_01_01_archive.html&amp;usg=__6tf14oE-Tq_iOtqTfDF1bAnVF88=&amp;h=375&amp;w=354&amp;sz=127&amp;hl=en&amp;start=10&amp;itbs=1&amp;tbnid=FnmM8sJ5r7v2SM:&amp;tbnh=122&amp;tbnw=115&amp;prev=/images?q=Amaryllis+in+jar&amp;hl=en&amp;safe=active&amp;gbv=2&amp;tbs=isch:1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m/imgres?imgurl=http://www.boscovs.com/wcsstore/boscovs/images/store/product/images/118097062g2028.jpg&amp;imgrefurl=http://www.squidoo.com/OutletGifts&amp;usg=__K978TprSRUAFzHz7fgMTKsREMk8=&amp;h=500&amp;w=500&amp;sz=48&amp;hl=en&amp;start=7&amp;itbs=1&amp;tbnid=yGdsSn5DgkxZIM:&amp;tbnh=130&amp;tbnw=130&amp;prev=/images?q=Geranium:in+jar&amp;hl=en&amp;safe=active&amp;gbv=2&amp;tbs=isch:1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nzflower.co.nz/images/potted_plant_flowering_kalanchoe_pink_med.jpg" TargetMode="External"/><Relationship Id="rId14" Type="http://schemas.openxmlformats.org/officeDocument/2006/relationships/hyperlink" Target="http://images.google.com/imgres?imgurl=http://www.tagtheartistsgallery.com/admin/member_directory/62/51_Stargazer%20Lilies%20TAG.jpg&amp;imgrefurl=http://www.tagtheartistsgallery.com/painting.php?page=5&amp;usg=__GwvGttVj1Gt0nJcg89jtssD55yQ=&amp;h=500&amp;w=345&amp;sz=34&amp;hl=en&amp;start=1&amp;itbs=1&amp;tbnid=xc_9cKEM3XNFwM:&amp;tbnh=130&amp;tbnw=90&amp;prev=/images?q=Stargazer+Lily+&amp;+Amaryllis+in+jar&amp;hl=en&amp;safe=active&amp;gbv=2&amp;tbs=isch:1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AC4D-D989-456F-9CEB-768812E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ISD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ts060441</dc:creator>
  <cp:keywords/>
  <dc:description/>
  <cp:lastModifiedBy>becky maass</cp:lastModifiedBy>
  <cp:revision>6</cp:revision>
  <cp:lastPrinted>2011-04-07T17:09:00Z</cp:lastPrinted>
  <dcterms:created xsi:type="dcterms:W3CDTF">2010-04-05T19:01:00Z</dcterms:created>
  <dcterms:modified xsi:type="dcterms:W3CDTF">2011-04-07T18:01:00Z</dcterms:modified>
</cp:coreProperties>
</file>